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11" w:rsidRPr="000029AA" w:rsidRDefault="00756889" w:rsidP="00756889">
      <w:pPr>
        <w:jc w:val="center"/>
        <w:rPr>
          <w:rFonts w:ascii="Candara" w:hAnsi="Candara" w:cs="Arial"/>
          <w:b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>Instruksen er gældende for:</w:t>
      </w:r>
    </w:p>
    <w:p w:rsidR="00D71011" w:rsidRPr="000029AA" w:rsidRDefault="00756889" w:rsidP="00756889">
      <w:pPr>
        <w:jc w:val="center"/>
        <w:rPr>
          <w:rFonts w:ascii="Candara" w:hAnsi="Candara" w:cs="Arial"/>
          <w:b/>
          <w:i/>
          <w:color w:val="FF0000"/>
          <w:sz w:val="28"/>
          <w:szCs w:val="28"/>
        </w:rPr>
      </w:pPr>
      <w:r w:rsidRPr="000029AA">
        <w:rPr>
          <w:rFonts w:ascii="Candara" w:hAnsi="Candara" w:cs="Arial"/>
          <w:b/>
          <w:i/>
          <w:color w:val="FF0000"/>
          <w:sz w:val="28"/>
          <w:szCs w:val="28"/>
        </w:rPr>
        <w:t>XXXXXXXXX</w:t>
      </w:r>
    </w:p>
    <w:p w:rsidR="00DB62B2" w:rsidRPr="000029AA" w:rsidRDefault="00DB62B2" w:rsidP="002F0BC9">
      <w:pPr>
        <w:rPr>
          <w:rFonts w:ascii="Candara" w:hAnsi="Candara" w:cs="Arial"/>
          <w:b/>
          <w:sz w:val="28"/>
          <w:szCs w:val="28"/>
        </w:rPr>
      </w:pPr>
    </w:p>
    <w:p w:rsidR="00D71011" w:rsidRPr="000029AA" w:rsidRDefault="00D71011" w:rsidP="00D71011">
      <w:pPr>
        <w:numPr>
          <w:ilvl w:val="0"/>
          <w:numId w:val="1"/>
        </w:numPr>
        <w:rPr>
          <w:rFonts w:ascii="Candara" w:hAnsi="Candara" w:cs="Arial"/>
          <w:b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>Foretag varsling af hele bygningen</w:t>
      </w:r>
    </w:p>
    <w:p w:rsidR="00707125" w:rsidRPr="000029AA" w:rsidRDefault="00707125" w:rsidP="00707125">
      <w:pPr>
        <w:ind w:left="360"/>
        <w:rPr>
          <w:rFonts w:ascii="Candara" w:hAnsi="Candara" w:cs="Arial"/>
          <w:b/>
          <w:color w:val="FF0000"/>
          <w:sz w:val="28"/>
          <w:szCs w:val="28"/>
        </w:rPr>
      </w:pPr>
      <w:r w:rsidRPr="000029AA">
        <w:rPr>
          <w:rFonts w:ascii="Candara" w:hAnsi="Candara" w:cs="Arial"/>
          <w:b/>
          <w:color w:val="FF0000"/>
          <w:sz w:val="28"/>
          <w:szCs w:val="28"/>
        </w:rPr>
        <w:t xml:space="preserve">Hvis der er installeret </w:t>
      </w:r>
      <w:r w:rsidR="00DC5757">
        <w:rPr>
          <w:rFonts w:ascii="Candara" w:hAnsi="Candara" w:cs="Arial"/>
          <w:b/>
          <w:color w:val="FF0000"/>
          <w:sz w:val="28"/>
          <w:szCs w:val="28"/>
        </w:rPr>
        <w:t xml:space="preserve">automatisk </w:t>
      </w:r>
      <w:r w:rsidR="00F048C7">
        <w:rPr>
          <w:rFonts w:ascii="Candara" w:hAnsi="Candara" w:cs="Arial"/>
          <w:b/>
          <w:color w:val="FF0000"/>
          <w:sz w:val="28"/>
          <w:szCs w:val="28"/>
        </w:rPr>
        <w:t>b</w:t>
      </w:r>
      <w:r w:rsidRPr="000029AA">
        <w:rPr>
          <w:rFonts w:ascii="Candara" w:hAnsi="Candara" w:cs="Arial"/>
          <w:b/>
          <w:color w:val="FF0000"/>
          <w:sz w:val="28"/>
          <w:szCs w:val="28"/>
        </w:rPr>
        <w:t xml:space="preserve">randalarmanlæg </w:t>
      </w:r>
      <w:r w:rsidR="00F048C7">
        <w:rPr>
          <w:rFonts w:ascii="Candara" w:hAnsi="Candara" w:cs="Arial"/>
          <w:b/>
          <w:color w:val="FF0000"/>
          <w:sz w:val="28"/>
          <w:szCs w:val="28"/>
        </w:rPr>
        <w:t>(</w:t>
      </w:r>
      <w:r w:rsidRPr="000029AA">
        <w:rPr>
          <w:rFonts w:ascii="Candara" w:hAnsi="Candara" w:cs="Arial"/>
          <w:b/>
          <w:color w:val="FF0000"/>
          <w:sz w:val="28"/>
          <w:szCs w:val="28"/>
        </w:rPr>
        <w:t>ABA</w:t>
      </w:r>
      <w:r w:rsidR="00F048C7">
        <w:rPr>
          <w:rFonts w:ascii="Candara" w:hAnsi="Candara" w:cs="Arial"/>
          <w:b/>
          <w:color w:val="FF0000"/>
          <w:sz w:val="28"/>
          <w:szCs w:val="28"/>
        </w:rPr>
        <w:t>),</w:t>
      </w:r>
      <w:r w:rsidRPr="000029AA">
        <w:rPr>
          <w:rFonts w:ascii="Candara" w:hAnsi="Candara" w:cs="Arial"/>
          <w:b/>
          <w:color w:val="FF0000"/>
          <w:sz w:val="28"/>
          <w:szCs w:val="28"/>
        </w:rPr>
        <w:t xml:space="preserve"> er brandvæsenet alarmeret.</w:t>
      </w:r>
    </w:p>
    <w:p w:rsidR="00107783" w:rsidRPr="000029AA" w:rsidRDefault="00107783" w:rsidP="00107783">
      <w:pPr>
        <w:pStyle w:val="Listeafsnit"/>
        <w:numPr>
          <w:ilvl w:val="1"/>
          <w:numId w:val="1"/>
        </w:numPr>
        <w:rPr>
          <w:rFonts w:ascii="Candara" w:hAnsi="Candara" w:cs="Arial"/>
          <w:b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Vores varslingssignal er</w:t>
      </w:r>
      <w:r w:rsidRPr="000029AA">
        <w:rPr>
          <w:rFonts w:ascii="Candara" w:hAnsi="Candara" w:cs="Arial"/>
          <w:b/>
          <w:sz w:val="28"/>
          <w:szCs w:val="28"/>
        </w:rPr>
        <w:t>:</w:t>
      </w:r>
      <w:r w:rsidRPr="000029AA">
        <w:rPr>
          <w:rFonts w:ascii="Candara" w:hAnsi="Candara" w:cs="Arial"/>
          <w:b/>
          <w:color w:val="FF0000"/>
          <w:sz w:val="28"/>
          <w:szCs w:val="28"/>
        </w:rPr>
        <w:t xml:space="preserve"> </w:t>
      </w:r>
      <w:r w:rsidRPr="000029AA">
        <w:rPr>
          <w:rFonts w:ascii="Candara" w:hAnsi="Candara" w:cs="Arial"/>
          <w:b/>
          <w:i/>
          <w:color w:val="FF0000"/>
          <w:sz w:val="28"/>
          <w:szCs w:val="28"/>
        </w:rPr>
        <w:t>XXXXXXX</w:t>
      </w:r>
    </w:p>
    <w:p w:rsidR="00D71011" w:rsidRPr="000029AA" w:rsidRDefault="00107783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Sikker</w:t>
      </w:r>
      <w:r w:rsidR="00D71011" w:rsidRPr="000029AA">
        <w:rPr>
          <w:rFonts w:ascii="Candara" w:hAnsi="Candara" w:cs="Arial"/>
          <w:sz w:val="28"/>
          <w:szCs w:val="28"/>
        </w:rPr>
        <w:t xml:space="preserve"> dig, at </w:t>
      </w:r>
      <w:r w:rsidR="002F0BC9" w:rsidRPr="000029AA">
        <w:rPr>
          <w:rFonts w:ascii="Candara" w:hAnsi="Candara" w:cs="Arial"/>
          <w:sz w:val="28"/>
          <w:szCs w:val="28"/>
        </w:rPr>
        <w:t>alle</w:t>
      </w:r>
      <w:r w:rsidR="00D71011" w:rsidRPr="000029AA">
        <w:rPr>
          <w:rFonts w:ascii="Candara" w:hAnsi="Candara" w:cs="Arial"/>
          <w:sz w:val="28"/>
          <w:szCs w:val="28"/>
        </w:rPr>
        <w:t xml:space="preserve"> har forstået situationens alvor</w:t>
      </w:r>
    </w:p>
    <w:p w:rsidR="00756889" w:rsidRPr="000029AA" w:rsidRDefault="00756889" w:rsidP="00A43E1E">
      <w:pPr>
        <w:pStyle w:val="Listeafsnit"/>
        <w:numPr>
          <w:ilvl w:val="1"/>
          <w:numId w:val="5"/>
        </w:numPr>
        <w:rPr>
          <w:rFonts w:ascii="Candara" w:hAnsi="Candara" w:cs="Arial"/>
          <w:color w:val="00B050"/>
          <w:sz w:val="28"/>
          <w:szCs w:val="28"/>
        </w:rPr>
      </w:pPr>
      <w:r w:rsidRPr="000029AA">
        <w:rPr>
          <w:rFonts w:ascii="Candara" w:hAnsi="Candara" w:cs="Arial"/>
          <w:color w:val="00B050"/>
          <w:sz w:val="28"/>
          <w:szCs w:val="28"/>
        </w:rPr>
        <w:t>Afbryd musik og brug højttaleranlægget til information</w:t>
      </w:r>
    </w:p>
    <w:p w:rsidR="00756889" w:rsidRPr="000029AA" w:rsidRDefault="00756889" w:rsidP="00A43E1E">
      <w:pPr>
        <w:pStyle w:val="Listeafsnit"/>
        <w:numPr>
          <w:ilvl w:val="1"/>
          <w:numId w:val="5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color w:val="00B050"/>
          <w:sz w:val="28"/>
          <w:szCs w:val="28"/>
        </w:rPr>
        <w:t>Afbryd lyseffekter, røgmaskiner og lignende</w:t>
      </w:r>
    </w:p>
    <w:p w:rsidR="00D71011" w:rsidRPr="000029AA" w:rsidRDefault="00DB62B2" w:rsidP="00756889">
      <w:p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 xml:space="preserve">    </w:t>
      </w:r>
    </w:p>
    <w:p w:rsidR="00D71011" w:rsidRPr="000029AA" w:rsidRDefault="00D71011" w:rsidP="00D71011">
      <w:pPr>
        <w:ind w:left="1080"/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numPr>
          <w:ilvl w:val="0"/>
          <w:numId w:val="1"/>
        </w:numPr>
        <w:rPr>
          <w:rFonts w:ascii="Candara" w:hAnsi="Candara" w:cs="Arial"/>
          <w:b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>Foretag evakuering af bygningen</w:t>
      </w:r>
    </w:p>
    <w:p w:rsidR="00D71011" w:rsidRPr="000029AA" w:rsidRDefault="002F0BC9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Sørg for at alle går til nærmeste nødudgang</w:t>
      </w:r>
    </w:p>
    <w:p w:rsidR="00961FD3" w:rsidRPr="000029AA" w:rsidRDefault="00961FD3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 xml:space="preserve">Vores samlingspunkt er: </w:t>
      </w:r>
      <w:r w:rsidRPr="000029AA">
        <w:rPr>
          <w:rFonts w:ascii="Candara" w:hAnsi="Candara" w:cs="Arial"/>
          <w:b/>
          <w:i/>
          <w:color w:val="FF0000"/>
          <w:sz w:val="28"/>
          <w:szCs w:val="28"/>
        </w:rPr>
        <w:t>XXXXXXX</w:t>
      </w:r>
    </w:p>
    <w:p w:rsidR="00743F95" w:rsidRPr="000029AA" w:rsidRDefault="00743F95" w:rsidP="00D71011">
      <w:pPr>
        <w:numPr>
          <w:ilvl w:val="1"/>
          <w:numId w:val="1"/>
        </w:numPr>
        <w:rPr>
          <w:rFonts w:ascii="Candara" w:hAnsi="Candara" w:cs="Arial"/>
          <w:color w:val="FF0000"/>
          <w:sz w:val="28"/>
          <w:szCs w:val="28"/>
        </w:rPr>
      </w:pPr>
      <w:r w:rsidRPr="000029AA">
        <w:rPr>
          <w:rFonts w:ascii="Candara" w:hAnsi="Candara" w:cs="Arial"/>
          <w:color w:val="FF0000"/>
          <w:sz w:val="28"/>
          <w:szCs w:val="28"/>
        </w:rPr>
        <w:t>Evakuering af særlig</w:t>
      </w:r>
      <w:r w:rsidR="00F048C7">
        <w:rPr>
          <w:rFonts w:ascii="Candara" w:hAnsi="Candara" w:cs="Arial"/>
          <w:color w:val="FF0000"/>
          <w:sz w:val="28"/>
          <w:szCs w:val="28"/>
        </w:rPr>
        <w:t>t</w:t>
      </w:r>
      <w:r w:rsidRPr="000029AA">
        <w:rPr>
          <w:rFonts w:ascii="Candara" w:hAnsi="Candara" w:cs="Arial"/>
          <w:color w:val="FF0000"/>
          <w:sz w:val="28"/>
          <w:szCs w:val="28"/>
        </w:rPr>
        <w:t xml:space="preserve"> udsatte/brandtruede personer</w:t>
      </w:r>
    </w:p>
    <w:p w:rsidR="00D71011" w:rsidRPr="000029AA" w:rsidRDefault="00D71011" w:rsidP="002F0BC9">
      <w:pPr>
        <w:ind w:left="1080"/>
        <w:rPr>
          <w:rFonts w:ascii="Candara" w:hAnsi="Candara" w:cs="Arial"/>
          <w:color w:val="000000"/>
          <w:sz w:val="28"/>
          <w:szCs w:val="28"/>
        </w:rPr>
      </w:pPr>
    </w:p>
    <w:p w:rsidR="00D71011" w:rsidRPr="000029AA" w:rsidRDefault="00D71011" w:rsidP="00D71011">
      <w:pPr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numPr>
          <w:ilvl w:val="0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>RING 1-1-2</w:t>
      </w:r>
      <w:r w:rsidRPr="000029AA">
        <w:rPr>
          <w:rFonts w:ascii="Candara" w:hAnsi="Candara" w:cs="Arial"/>
          <w:sz w:val="28"/>
          <w:szCs w:val="28"/>
        </w:rPr>
        <w:t xml:space="preserve"> og oplys følgende:</w:t>
      </w:r>
    </w:p>
    <w:p w:rsidR="00D71011" w:rsidRPr="000029AA" w:rsidRDefault="00D71011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Hvad er der sket</w:t>
      </w:r>
    </w:p>
    <w:p w:rsidR="00D71011" w:rsidRPr="000029AA" w:rsidRDefault="00D71011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Er der tilskadekomne – hvor mange</w:t>
      </w:r>
    </w:p>
    <w:p w:rsidR="00D71011" w:rsidRPr="000029AA" w:rsidRDefault="00D71011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Hvor ringer du fra</w:t>
      </w:r>
    </w:p>
    <w:p w:rsidR="00D71011" w:rsidRPr="000029AA" w:rsidRDefault="00D71011" w:rsidP="006E36CC">
      <w:pPr>
        <w:ind w:left="1080"/>
        <w:rPr>
          <w:rFonts w:ascii="Candara" w:hAnsi="Candara" w:cs="Arial"/>
          <w:b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Adresse</w:t>
      </w:r>
      <w:r w:rsidR="006E36CC" w:rsidRPr="000029AA">
        <w:rPr>
          <w:rFonts w:ascii="Candara" w:hAnsi="Candara" w:cs="Arial"/>
          <w:sz w:val="28"/>
          <w:szCs w:val="28"/>
        </w:rPr>
        <w:t>n er</w:t>
      </w:r>
      <w:r w:rsidRPr="000029AA">
        <w:rPr>
          <w:rFonts w:ascii="Candara" w:hAnsi="Candara" w:cs="Arial"/>
          <w:sz w:val="28"/>
          <w:szCs w:val="28"/>
        </w:rPr>
        <w:t xml:space="preserve">:    </w:t>
      </w:r>
      <w:r w:rsidRPr="000029AA">
        <w:rPr>
          <w:rFonts w:ascii="Candara" w:hAnsi="Candara" w:cs="Arial"/>
          <w:b/>
          <w:i/>
          <w:color w:val="FF0000"/>
          <w:sz w:val="28"/>
          <w:szCs w:val="28"/>
        </w:rPr>
        <w:t>XXXXXXXXX</w:t>
      </w:r>
    </w:p>
    <w:p w:rsidR="00D71011" w:rsidRPr="000029AA" w:rsidRDefault="00D71011" w:rsidP="00D71011">
      <w:pPr>
        <w:ind w:left="1080"/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ind w:left="1080"/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numPr>
          <w:ilvl w:val="0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 xml:space="preserve">Iværksæt slukningsarbejde – </w:t>
      </w:r>
      <w:r w:rsidRPr="000029AA">
        <w:rPr>
          <w:rFonts w:ascii="Candara" w:hAnsi="Candara" w:cs="Arial"/>
          <w:sz w:val="28"/>
          <w:szCs w:val="28"/>
        </w:rPr>
        <w:t>hvis muligt og forsvarligt</w:t>
      </w:r>
    </w:p>
    <w:p w:rsidR="00D71011" w:rsidRPr="000029AA" w:rsidRDefault="00107783" w:rsidP="00D71011">
      <w:pPr>
        <w:numPr>
          <w:ilvl w:val="1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Luk døre</w:t>
      </w:r>
      <w:r w:rsidR="00D71011" w:rsidRPr="000029AA">
        <w:rPr>
          <w:rFonts w:ascii="Candara" w:hAnsi="Candara" w:cs="Arial"/>
          <w:sz w:val="28"/>
          <w:szCs w:val="28"/>
        </w:rPr>
        <w:t xml:space="preserve"> i forsøg på at begrænse branden</w:t>
      </w:r>
      <w:bookmarkStart w:id="0" w:name="_GoBack"/>
      <w:bookmarkEnd w:id="0"/>
    </w:p>
    <w:p w:rsidR="00D71011" w:rsidRPr="000029AA" w:rsidRDefault="00D71011" w:rsidP="00D71011">
      <w:pPr>
        <w:ind w:left="1080"/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ind w:left="1080"/>
        <w:rPr>
          <w:rFonts w:ascii="Candara" w:hAnsi="Candara" w:cs="Arial"/>
          <w:sz w:val="28"/>
          <w:szCs w:val="28"/>
        </w:rPr>
      </w:pPr>
    </w:p>
    <w:p w:rsidR="00D71011" w:rsidRPr="000029AA" w:rsidRDefault="00D71011" w:rsidP="00D71011">
      <w:pPr>
        <w:numPr>
          <w:ilvl w:val="0"/>
          <w:numId w:val="1"/>
        </w:numPr>
        <w:rPr>
          <w:rFonts w:ascii="Candara" w:hAnsi="Candara" w:cs="Arial"/>
          <w:sz w:val="28"/>
          <w:szCs w:val="28"/>
        </w:rPr>
      </w:pPr>
      <w:r w:rsidRPr="000029AA">
        <w:rPr>
          <w:rFonts w:ascii="Candara" w:hAnsi="Candara" w:cs="Arial"/>
          <w:b/>
          <w:sz w:val="28"/>
          <w:szCs w:val="28"/>
        </w:rPr>
        <w:t xml:space="preserve">Modtag brandvæsenet </w:t>
      </w:r>
      <w:r w:rsidRPr="000029AA">
        <w:rPr>
          <w:rFonts w:ascii="Candara" w:hAnsi="Candara" w:cs="Arial"/>
          <w:sz w:val="28"/>
          <w:szCs w:val="28"/>
        </w:rPr>
        <w:t>og oplys følgende:</w:t>
      </w:r>
    </w:p>
    <w:p w:rsidR="00756889" w:rsidRPr="000029AA" w:rsidRDefault="00D71011" w:rsidP="00756889">
      <w:pPr>
        <w:pStyle w:val="Listeafsnit"/>
        <w:numPr>
          <w:ilvl w:val="0"/>
          <w:numId w:val="4"/>
        </w:numPr>
        <w:ind w:left="1134"/>
        <w:rPr>
          <w:rFonts w:ascii="Candara" w:hAnsi="Candara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Er der personer i bygningen – hvor?</w:t>
      </w:r>
    </w:p>
    <w:p w:rsidR="00756889" w:rsidRPr="000029AA" w:rsidRDefault="00D71011" w:rsidP="00756889">
      <w:pPr>
        <w:pStyle w:val="Listeafsnit"/>
        <w:numPr>
          <w:ilvl w:val="0"/>
          <w:numId w:val="4"/>
        </w:numPr>
        <w:ind w:left="1134"/>
        <w:rPr>
          <w:rFonts w:ascii="Candara" w:hAnsi="Candara"/>
          <w:sz w:val="28"/>
          <w:szCs w:val="28"/>
        </w:rPr>
      </w:pPr>
      <w:r w:rsidRPr="000029AA">
        <w:rPr>
          <w:rFonts w:ascii="Candara" w:hAnsi="Candara" w:cs="Arial"/>
          <w:sz w:val="28"/>
          <w:szCs w:val="28"/>
        </w:rPr>
        <w:t>Hvor brænder det</w:t>
      </w:r>
    </w:p>
    <w:p w:rsidR="00066C30" w:rsidRPr="00066C30" w:rsidRDefault="00D71011" w:rsidP="00C623EE">
      <w:pPr>
        <w:pStyle w:val="Listeafsnit"/>
        <w:numPr>
          <w:ilvl w:val="0"/>
          <w:numId w:val="4"/>
        </w:numPr>
        <w:ind w:left="1134"/>
        <w:rPr>
          <w:rFonts w:ascii="Candara" w:hAnsi="Candara"/>
          <w:sz w:val="28"/>
          <w:szCs w:val="28"/>
        </w:rPr>
      </w:pPr>
      <w:r w:rsidRPr="00066C30">
        <w:rPr>
          <w:rFonts w:ascii="Candara" w:hAnsi="Candara" w:cs="Arial"/>
          <w:sz w:val="28"/>
          <w:szCs w:val="28"/>
        </w:rPr>
        <w:t>Hvad brænder</w:t>
      </w:r>
    </w:p>
    <w:p w:rsidR="005335D8" w:rsidRPr="00066C30" w:rsidRDefault="00D71011" w:rsidP="00C623EE">
      <w:pPr>
        <w:pStyle w:val="Listeafsnit"/>
        <w:numPr>
          <w:ilvl w:val="0"/>
          <w:numId w:val="4"/>
        </w:numPr>
        <w:ind w:left="1134"/>
        <w:rPr>
          <w:rFonts w:ascii="Candara" w:hAnsi="Candara"/>
          <w:sz w:val="28"/>
          <w:szCs w:val="28"/>
        </w:rPr>
      </w:pPr>
      <w:r w:rsidRPr="00066C30">
        <w:rPr>
          <w:rFonts w:ascii="Candara" w:hAnsi="Candara" w:cs="Arial"/>
          <w:sz w:val="28"/>
          <w:szCs w:val="28"/>
        </w:rPr>
        <w:t>Hvor er adgangsvejene til det berørte område</w:t>
      </w:r>
    </w:p>
    <w:sectPr w:rsidR="005335D8" w:rsidRPr="00066C30" w:rsidSect="00707125">
      <w:headerReference w:type="default" r:id="rId8"/>
      <w:footerReference w:type="even" r:id="rId9"/>
      <w:footerReference w:type="default" r:id="rId10"/>
      <w:pgSz w:w="11907" w:h="16840" w:code="9"/>
      <w:pgMar w:top="2552" w:right="680" w:bottom="284" w:left="680" w:header="709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2F" w:rsidRDefault="003F2C2F" w:rsidP="00D71011">
      <w:r>
        <w:separator/>
      </w:r>
    </w:p>
  </w:endnote>
  <w:endnote w:type="continuationSeparator" w:id="0">
    <w:p w:rsidR="003F2C2F" w:rsidRDefault="003F2C2F" w:rsidP="00D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2F" w:rsidRDefault="003F2C2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23" w:rsidRDefault="00A86F23" w:rsidP="00E316F6">
    <w:pPr>
      <w:pStyle w:val="Sidefod"/>
    </w:pPr>
  </w:p>
  <w:p w:rsidR="00E316F6" w:rsidRPr="00A86F23" w:rsidRDefault="00A86F23" w:rsidP="00E316F6">
    <w:pPr>
      <w:pStyle w:val="Sidefod"/>
    </w:pPr>
    <w:r>
      <w:rPr>
        <w:rFonts w:ascii="Candara" w:hAnsi="Candara"/>
      </w:rPr>
      <w:t xml:space="preserve">   </w:t>
    </w:r>
    <w:r>
      <w:rPr>
        <w:rFonts w:ascii="Candara" w:hAnsi="Candar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-494665</wp:posOffset>
          </wp:positionV>
          <wp:extent cx="614045" cy="6140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EKANT BRAND - primær logo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</w:rPr>
      <w:t xml:space="preserve">            </w:t>
    </w:r>
    <w:r w:rsidR="00E316F6">
      <w:rPr>
        <w:rFonts w:ascii="Candara" w:hAnsi="Candara"/>
      </w:rPr>
      <w:t xml:space="preserve">Trekantområdets Brandvæsen, </w:t>
    </w:r>
    <w:r>
      <w:rPr>
        <w:rFonts w:ascii="Candara" w:hAnsi="Candara"/>
      </w:rPr>
      <w:t>Caspar Müller Gade 2-3, 6000 Kolding</w:t>
    </w:r>
    <w:r w:rsidR="00E316F6">
      <w:rPr>
        <w:rFonts w:ascii="Candara" w:hAnsi="Candara"/>
      </w:rPr>
      <w:tab/>
    </w:r>
    <w:hyperlink r:id="rId2" w:history="1">
      <w:r w:rsidR="00E316F6">
        <w:rPr>
          <w:rStyle w:val="Hyperlink"/>
          <w:rFonts w:ascii="Candara" w:hAnsi="Candara"/>
        </w:rPr>
        <w:t>www.trekantbrand.dk</w:t>
      </w:r>
    </w:hyperlink>
    <w:r w:rsidR="00E316F6">
      <w:rPr>
        <w:rFonts w:ascii="Candara" w:hAnsi="Candar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2F" w:rsidRDefault="003F2C2F" w:rsidP="00D71011">
      <w:r>
        <w:separator/>
      </w:r>
    </w:p>
  </w:footnote>
  <w:footnote w:type="continuationSeparator" w:id="0">
    <w:p w:rsidR="003F2C2F" w:rsidRDefault="003F2C2F" w:rsidP="00D7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2F" w:rsidRDefault="000D2E2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525780</wp:posOffset>
              </wp:positionH>
              <wp:positionV relativeFrom="paragraph">
                <wp:posOffset>-176530</wp:posOffset>
              </wp:positionV>
              <wp:extent cx="515620" cy="1257300"/>
              <wp:effectExtent l="335280" t="33020" r="330200" b="336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219481">
                        <a:off x="0" y="0"/>
                        <a:ext cx="515620" cy="1257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364D6" id="Rectangle 4" o:spid="_x0000_s1026" style="position:absolute;margin-left:41.4pt;margin-top:-13.9pt;width:40.6pt;height:99pt;rotation:24242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" o:allowincell="f" fillcolor="re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-267970</wp:posOffset>
              </wp:positionV>
              <wp:extent cx="6972300" cy="138430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8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2F" w:rsidRPr="001A73A4" w:rsidRDefault="003F2C2F" w:rsidP="00107783">
                          <w:pPr>
                            <w:pStyle w:val="Brdtekst2"/>
                            <w:rPr>
                              <w:sz w:val="20"/>
                            </w:rPr>
                          </w:pPr>
                        </w:p>
                        <w:p w:rsidR="003F2C2F" w:rsidRPr="001A73A4" w:rsidRDefault="003F2C2F" w:rsidP="00DE57D1">
                          <w:pPr>
                            <w:pStyle w:val="Brdtekst2"/>
                            <w:ind w:firstLine="1304"/>
                            <w:rPr>
                              <w:sz w:val="66"/>
                            </w:rPr>
                          </w:pPr>
                          <w:r w:rsidRPr="001A73A4">
                            <w:rPr>
                              <w:sz w:val="66"/>
                            </w:rPr>
                            <w:t>B</w:t>
                          </w:r>
                          <w:r>
                            <w:rPr>
                              <w:sz w:val="66"/>
                            </w:rPr>
                            <w:t>rand</w:t>
                          </w:r>
                          <w:r w:rsidRPr="001A73A4">
                            <w:rPr>
                              <w:sz w:val="66"/>
                            </w:rPr>
                            <w:t xml:space="preserve">- </w:t>
                          </w:r>
                          <w:r>
                            <w:rPr>
                              <w:sz w:val="66"/>
                            </w:rPr>
                            <w:t>og</w:t>
                          </w:r>
                        </w:p>
                        <w:p w:rsidR="003F2C2F" w:rsidRPr="001A73A4" w:rsidRDefault="003F2C2F" w:rsidP="00DE57D1">
                          <w:pPr>
                            <w:pStyle w:val="Brdtekst2"/>
                            <w:ind w:left="1304"/>
                            <w:rPr>
                              <w:sz w:val="68"/>
                            </w:rPr>
                          </w:pPr>
                          <w:r>
                            <w:rPr>
                              <w:sz w:val="66"/>
                            </w:rPr>
                            <w:t>Evakueringsinstruks</w:t>
                          </w:r>
                        </w:p>
                        <w:p w:rsidR="003F2C2F" w:rsidRPr="001A73A4" w:rsidRDefault="003F2C2F" w:rsidP="00107783">
                          <w:pPr>
                            <w:pStyle w:val="Brdteks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7pt;margin-top:-21.1pt;width:549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" o:allowincell="f" fillcolor="red" stroked="f">
              <v:textbox>
                <w:txbxContent>
                  <w:p w:rsidR="003F2C2F" w:rsidRPr="001A73A4" w:rsidRDefault="003F2C2F" w:rsidP="00107783">
                    <w:pPr>
                      <w:pStyle w:val="Brdtekst2"/>
                      <w:rPr>
                        <w:sz w:val="20"/>
                      </w:rPr>
                    </w:pPr>
                  </w:p>
                  <w:p w:rsidR="003F2C2F" w:rsidRPr="001A73A4" w:rsidRDefault="003F2C2F" w:rsidP="00DE57D1">
                    <w:pPr>
                      <w:pStyle w:val="Brdtekst2"/>
                      <w:ind w:firstLine="1304"/>
                      <w:rPr>
                        <w:sz w:val="66"/>
                      </w:rPr>
                    </w:pPr>
                    <w:r w:rsidRPr="001A73A4">
                      <w:rPr>
                        <w:sz w:val="66"/>
                      </w:rPr>
                      <w:t>B</w:t>
                    </w:r>
                    <w:r>
                      <w:rPr>
                        <w:sz w:val="66"/>
                      </w:rPr>
                      <w:t>rand</w:t>
                    </w:r>
                    <w:r w:rsidRPr="001A73A4">
                      <w:rPr>
                        <w:sz w:val="66"/>
                      </w:rPr>
                      <w:t xml:space="preserve">- </w:t>
                    </w:r>
                    <w:r>
                      <w:rPr>
                        <w:sz w:val="66"/>
                      </w:rPr>
                      <w:t>og</w:t>
                    </w:r>
                  </w:p>
                  <w:p w:rsidR="003F2C2F" w:rsidRPr="001A73A4" w:rsidRDefault="003F2C2F" w:rsidP="00DE57D1">
                    <w:pPr>
                      <w:pStyle w:val="Brdtekst2"/>
                      <w:ind w:left="1304"/>
                      <w:rPr>
                        <w:sz w:val="68"/>
                      </w:rPr>
                    </w:pPr>
                    <w:r>
                      <w:rPr>
                        <w:sz w:val="66"/>
                      </w:rPr>
                      <w:t>Evakueringsinstruks</w:t>
                    </w:r>
                  </w:p>
                  <w:p w:rsidR="003F2C2F" w:rsidRPr="001A73A4" w:rsidRDefault="003F2C2F" w:rsidP="00107783">
                    <w:pPr>
                      <w:pStyle w:val="Brdtekst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-168910</wp:posOffset>
              </wp:positionV>
              <wp:extent cx="1044575" cy="1028700"/>
              <wp:effectExtent l="75565" t="78740" r="203835" b="2070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844848">
                        <a:off x="0" y="0"/>
                        <a:ext cx="1044575" cy="102870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1DA5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" o:spid="_x0000_s1026" type="#_x0000_t135" style="position:absolute;margin-left:-3.8pt;margin-top:-13.3pt;width:82.25pt;height:81pt;rotation:-96609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A45"/>
    <w:multiLevelType w:val="hybridMultilevel"/>
    <w:tmpl w:val="BEA65ECA"/>
    <w:lvl w:ilvl="0" w:tplc="3028FB64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5406C0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34BEE"/>
    <w:multiLevelType w:val="hybridMultilevel"/>
    <w:tmpl w:val="3A4AB186"/>
    <w:lvl w:ilvl="0" w:tplc="9522B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4C58"/>
    <w:multiLevelType w:val="hybridMultilevel"/>
    <w:tmpl w:val="01DE19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004E0"/>
    <w:multiLevelType w:val="hybridMultilevel"/>
    <w:tmpl w:val="5D0623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873FB4"/>
    <w:multiLevelType w:val="hybridMultilevel"/>
    <w:tmpl w:val="52B08A62"/>
    <w:lvl w:ilvl="0" w:tplc="3028FB64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11"/>
    <w:rsid w:val="000029AA"/>
    <w:rsid w:val="000342B2"/>
    <w:rsid w:val="00066C30"/>
    <w:rsid w:val="000D2E25"/>
    <w:rsid w:val="000E0280"/>
    <w:rsid w:val="00107783"/>
    <w:rsid w:val="00122A04"/>
    <w:rsid w:val="001272A7"/>
    <w:rsid w:val="00130861"/>
    <w:rsid w:val="00161DB5"/>
    <w:rsid w:val="00281F40"/>
    <w:rsid w:val="002F0BC9"/>
    <w:rsid w:val="003558C8"/>
    <w:rsid w:val="00367A33"/>
    <w:rsid w:val="003938E7"/>
    <w:rsid w:val="003F2C2F"/>
    <w:rsid w:val="005335D8"/>
    <w:rsid w:val="00565D9A"/>
    <w:rsid w:val="005B430C"/>
    <w:rsid w:val="006E36CC"/>
    <w:rsid w:val="00707125"/>
    <w:rsid w:val="00743F95"/>
    <w:rsid w:val="00756889"/>
    <w:rsid w:val="00791879"/>
    <w:rsid w:val="0082497E"/>
    <w:rsid w:val="00853F1C"/>
    <w:rsid w:val="008D6C20"/>
    <w:rsid w:val="00961FD3"/>
    <w:rsid w:val="00A43E1E"/>
    <w:rsid w:val="00A86F23"/>
    <w:rsid w:val="00BE15CF"/>
    <w:rsid w:val="00BE1751"/>
    <w:rsid w:val="00C11E6B"/>
    <w:rsid w:val="00C14DA8"/>
    <w:rsid w:val="00D1530D"/>
    <w:rsid w:val="00D71011"/>
    <w:rsid w:val="00DB62B2"/>
    <w:rsid w:val="00DC5757"/>
    <w:rsid w:val="00DD0765"/>
    <w:rsid w:val="00DE57D1"/>
    <w:rsid w:val="00E316F6"/>
    <w:rsid w:val="00F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2"/>
    </o:shapelayout>
  </w:shapeDefaults>
  <w:decimalSymbol w:val=","/>
  <w:listSeparator w:val=";"/>
  <w14:docId w14:val="304F49BC"/>
  <w15:docId w15:val="{FEB7D1D9-798F-4F90-88E8-FD186C1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D71011"/>
    <w:pPr>
      <w:jc w:val="center"/>
    </w:pPr>
    <w:rPr>
      <w:rFonts w:ascii="Arial" w:hAnsi="Arial" w:cs="Arial"/>
      <w:b/>
      <w:bCs/>
      <w:color w:val="FFFFFF"/>
      <w:sz w:val="72"/>
    </w:rPr>
  </w:style>
  <w:style w:type="character" w:customStyle="1" w:styleId="Brdtekst2Tegn">
    <w:name w:val="Brødtekst 2 Tegn"/>
    <w:basedOn w:val="Standardskrifttypeiafsnit"/>
    <w:link w:val="Brdtekst2"/>
    <w:rsid w:val="00D71011"/>
    <w:rPr>
      <w:rFonts w:ascii="Arial" w:eastAsia="Times New Roman" w:hAnsi="Arial" w:cs="Arial"/>
      <w:b/>
      <w:bCs/>
      <w:color w:val="FFFFFF"/>
      <w:sz w:val="72"/>
      <w:szCs w:val="20"/>
      <w:lang w:eastAsia="da-DK"/>
    </w:rPr>
  </w:style>
  <w:style w:type="paragraph" w:styleId="Sidehoved">
    <w:name w:val="header"/>
    <w:basedOn w:val="Normal"/>
    <w:link w:val="SidehovedTegn"/>
    <w:rsid w:val="00D71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D710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11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F0B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kantbran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000B-96B4-4935-A6B9-219338B1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34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hansegon.bendorff</dc:creator>
  <cp:lastModifiedBy>Maria Søgård</cp:lastModifiedBy>
  <cp:revision>4</cp:revision>
  <cp:lastPrinted>2017-05-18T06:43:00Z</cp:lastPrinted>
  <dcterms:created xsi:type="dcterms:W3CDTF">2019-01-09T14:14:00Z</dcterms:created>
  <dcterms:modified xsi:type="dcterms:W3CDTF">2023-11-21T12:40:00Z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{FE09D363-F3B6-4016-94EC-D5D8A3EF014A}</vt:lpwstr>
  </property>
</Properties>
</file>