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11" w:rsidRPr="00E325C9" w:rsidRDefault="00D71011" w:rsidP="00D71011">
      <w:pPr>
        <w:rPr>
          <w:rFonts w:ascii="Candara" w:hAnsi="Candara" w:cs="Arial"/>
          <w:b/>
          <w:sz w:val="30"/>
          <w:szCs w:val="30"/>
        </w:rPr>
      </w:pPr>
    </w:p>
    <w:p w:rsidR="00D71011" w:rsidRPr="00E325C9" w:rsidRDefault="00D71011" w:rsidP="00D71011">
      <w:pPr>
        <w:rPr>
          <w:rFonts w:ascii="Candara" w:hAnsi="Candara" w:cs="Arial"/>
          <w:b/>
          <w:color w:val="FF0000"/>
          <w:sz w:val="30"/>
          <w:szCs w:val="30"/>
        </w:rPr>
      </w:pPr>
    </w:p>
    <w:p w:rsidR="00DB62B2" w:rsidRPr="00E325C9" w:rsidRDefault="00DB62B2" w:rsidP="002F0BC9">
      <w:pPr>
        <w:rPr>
          <w:rFonts w:ascii="Candara" w:hAnsi="Candara" w:cs="Arial"/>
          <w:b/>
          <w:sz w:val="30"/>
          <w:szCs w:val="30"/>
        </w:rPr>
      </w:pPr>
    </w:p>
    <w:p w:rsidR="00D71011" w:rsidRPr="00E325C9" w:rsidRDefault="00D71011" w:rsidP="00D71011">
      <w:pPr>
        <w:numPr>
          <w:ilvl w:val="0"/>
          <w:numId w:val="1"/>
        </w:numPr>
        <w:rPr>
          <w:rFonts w:ascii="Candara" w:hAnsi="Candara" w:cs="Arial"/>
          <w:b/>
          <w:sz w:val="30"/>
          <w:szCs w:val="30"/>
        </w:rPr>
      </w:pPr>
      <w:r w:rsidRPr="00E325C9">
        <w:rPr>
          <w:rFonts w:ascii="Candara" w:hAnsi="Candara" w:cs="Arial"/>
          <w:b/>
          <w:sz w:val="30"/>
          <w:szCs w:val="30"/>
        </w:rPr>
        <w:t>Foretag varsling af hele bygningen</w:t>
      </w:r>
    </w:p>
    <w:p w:rsidR="002F0BC9" w:rsidRPr="00E325C9" w:rsidRDefault="00C76932" w:rsidP="002F0BC9">
      <w:pPr>
        <w:pStyle w:val="Listeafsnit"/>
        <w:numPr>
          <w:ilvl w:val="1"/>
          <w:numId w:val="1"/>
        </w:numPr>
        <w:rPr>
          <w:rFonts w:ascii="Candara" w:hAnsi="Candara" w:cs="Arial"/>
          <w:sz w:val="30"/>
          <w:szCs w:val="30"/>
        </w:rPr>
      </w:pPr>
      <w:r w:rsidRPr="00E325C9">
        <w:rPr>
          <w:rFonts w:ascii="Candara" w:hAnsi="Candara" w:cs="Arial"/>
          <w:sz w:val="30"/>
          <w:szCs w:val="30"/>
        </w:rPr>
        <w:t>Afbryd m</w:t>
      </w:r>
      <w:r w:rsidR="002F0BC9" w:rsidRPr="00E325C9">
        <w:rPr>
          <w:rFonts w:ascii="Candara" w:hAnsi="Candara" w:cs="Arial"/>
          <w:sz w:val="30"/>
          <w:szCs w:val="30"/>
        </w:rPr>
        <w:t>usik og brug høj</w:t>
      </w:r>
      <w:r w:rsidRPr="00E325C9">
        <w:rPr>
          <w:rFonts w:ascii="Candara" w:hAnsi="Candara" w:cs="Arial"/>
          <w:sz w:val="30"/>
          <w:szCs w:val="30"/>
        </w:rPr>
        <w:t>t</w:t>
      </w:r>
      <w:r w:rsidR="002F0BC9" w:rsidRPr="00E325C9">
        <w:rPr>
          <w:rFonts w:ascii="Candara" w:hAnsi="Candara" w:cs="Arial"/>
          <w:sz w:val="30"/>
          <w:szCs w:val="30"/>
        </w:rPr>
        <w:t>taleranlægget til information</w:t>
      </w:r>
    </w:p>
    <w:p w:rsidR="002F0BC9" w:rsidRPr="00E325C9" w:rsidRDefault="00C76932" w:rsidP="002F0BC9">
      <w:pPr>
        <w:pStyle w:val="Listeafsnit"/>
        <w:numPr>
          <w:ilvl w:val="1"/>
          <w:numId w:val="1"/>
        </w:numPr>
        <w:rPr>
          <w:rFonts w:ascii="Candara" w:hAnsi="Candara" w:cs="Arial"/>
          <w:sz w:val="30"/>
          <w:szCs w:val="30"/>
        </w:rPr>
      </w:pPr>
      <w:r w:rsidRPr="00E325C9">
        <w:rPr>
          <w:rFonts w:ascii="Candara" w:hAnsi="Candara" w:cs="Arial"/>
          <w:sz w:val="30"/>
          <w:szCs w:val="30"/>
        </w:rPr>
        <w:t>Afbryd lyseffekter, røg</w:t>
      </w:r>
      <w:r w:rsidR="002F0BC9" w:rsidRPr="00E325C9">
        <w:rPr>
          <w:rFonts w:ascii="Candara" w:hAnsi="Candara" w:cs="Arial"/>
          <w:sz w:val="30"/>
          <w:szCs w:val="30"/>
        </w:rPr>
        <w:t>maskiner og lignende</w:t>
      </w:r>
    </w:p>
    <w:p w:rsidR="00D71011" w:rsidRPr="00E325C9" w:rsidRDefault="00D71011" w:rsidP="00D71011">
      <w:pPr>
        <w:numPr>
          <w:ilvl w:val="1"/>
          <w:numId w:val="1"/>
        </w:numPr>
        <w:rPr>
          <w:rFonts w:ascii="Candara" w:hAnsi="Candara" w:cs="Arial"/>
          <w:sz w:val="30"/>
          <w:szCs w:val="30"/>
        </w:rPr>
      </w:pPr>
      <w:r w:rsidRPr="00E325C9">
        <w:rPr>
          <w:rFonts w:ascii="Candara" w:hAnsi="Candara" w:cs="Arial"/>
          <w:sz w:val="30"/>
          <w:szCs w:val="30"/>
        </w:rPr>
        <w:t xml:space="preserve">Sikre dig, at </w:t>
      </w:r>
      <w:r w:rsidR="002F0BC9" w:rsidRPr="00E325C9">
        <w:rPr>
          <w:rFonts w:ascii="Candara" w:hAnsi="Candara" w:cs="Arial"/>
          <w:sz w:val="30"/>
          <w:szCs w:val="30"/>
        </w:rPr>
        <w:t>alle</w:t>
      </w:r>
      <w:r w:rsidRPr="00E325C9">
        <w:rPr>
          <w:rFonts w:ascii="Candara" w:hAnsi="Candara" w:cs="Arial"/>
          <w:sz w:val="30"/>
          <w:szCs w:val="30"/>
        </w:rPr>
        <w:t>, har forstået situationens alvor</w:t>
      </w:r>
    </w:p>
    <w:p w:rsidR="00DB62B2" w:rsidRPr="00E325C9" w:rsidRDefault="00DB62B2" w:rsidP="00DB62B2">
      <w:pPr>
        <w:rPr>
          <w:rFonts w:ascii="Candara" w:hAnsi="Candara" w:cs="Arial"/>
          <w:sz w:val="30"/>
          <w:szCs w:val="30"/>
        </w:rPr>
      </w:pPr>
      <w:r w:rsidRPr="00E325C9">
        <w:rPr>
          <w:rFonts w:ascii="Candara" w:hAnsi="Candara" w:cs="Arial"/>
          <w:sz w:val="30"/>
          <w:szCs w:val="30"/>
        </w:rPr>
        <w:t xml:space="preserve">    </w:t>
      </w:r>
    </w:p>
    <w:p w:rsidR="00D71011" w:rsidRPr="00E325C9" w:rsidRDefault="00D71011" w:rsidP="00D71011">
      <w:pPr>
        <w:ind w:left="1080"/>
        <w:rPr>
          <w:rFonts w:ascii="Candara" w:hAnsi="Candara" w:cs="Arial"/>
          <w:sz w:val="30"/>
          <w:szCs w:val="30"/>
        </w:rPr>
      </w:pPr>
    </w:p>
    <w:p w:rsidR="00D71011" w:rsidRPr="00E325C9" w:rsidRDefault="00D71011" w:rsidP="00D71011">
      <w:pPr>
        <w:ind w:left="1080"/>
        <w:rPr>
          <w:rFonts w:ascii="Candara" w:hAnsi="Candara" w:cs="Arial"/>
          <w:sz w:val="30"/>
          <w:szCs w:val="30"/>
        </w:rPr>
      </w:pPr>
    </w:p>
    <w:p w:rsidR="00D71011" w:rsidRPr="00E325C9" w:rsidRDefault="00D71011" w:rsidP="00D71011">
      <w:pPr>
        <w:numPr>
          <w:ilvl w:val="0"/>
          <w:numId w:val="1"/>
        </w:numPr>
        <w:rPr>
          <w:rFonts w:ascii="Candara" w:hAnsi="Candara" w:cs="Arial"/>
          <w:b/>
          <w:sz w:val="30"/>
          <w:szCs w:val="30"/>
        </w:rPr>
      </w:pPr>
      <w:r w:rsidRPr="00E325C9">
        <w:rPr>
          <w:rFonts w:ascii="Candara" w:hAnsi="Candara" w:cs="Arial"/>
          <w:b/>
          <w:sz w:val="30"/>
          <w:szCs w:val="30"/>
        </w:rPr>
        <w:t>Foretag evakuering af bygningen</w:t>
      </w:r>
    </w:p>
    <w:p w:rsidR="00D71011" w:rsidRPr="00E325C9" w:rsidRDefault="002F0BC9" w:rsidP="00D71011">
      <w:pPr>
        <w:numPr>
          <w:ilvl w:val="1"/>
          <w:numId w:val="1"/>
        </w:numPr>
        <w:rPr>
          <w:rFonts w:ascii="Candara" w:hAnsi="Candara" w:cs="Arial"/>
          <w:sz w:val="30"/>
          <w:szCs w:val="30"/>
        </w:rPr>
      </w:pPr>
      <w:r w:rsidRPr="00E325C9">
        <w:rPr>
          <w:rFonts w:ascii="Candara" w:hAnsi="Candara" w:cs="Arial"/>
          <w:sz w:val="30"/>
          <w:szCs w:val="30"/>
        </w:rPr>
        <w:t>Sørg for at alle går til nærmeste nødudgang</w:t>
      </w:r>
    </w:p>
    <w:p w:rsidR="00D71011" w:rsidRPr="00E325C9" w:rsidRDefault="00D71011" w:rsidP="002F0BC9">
      <w:pPr>
        <w:ind w:left="1080"/>
        <w:rPr>
          <w:rFonts w:ascii="Candara" w:hAnsi="Candara" w:cs="Arial"/>
          <w:color w:val="000000"/>
          <w:sz w:val="30"/>
          <w:szCs w:val="30"/>
        </w:rPr>
      </w:pPr>
    </w:p>
    <w:p w:rsidR="00D71011" w:rsidRPr="00E325C9" w:rsidRDefault="00D71011" w:rsidP="00D71011">
      <w:pPr>
        <w:rPr>
          <w:rFonts w:ascii="Candara" w:hAnsi="Candara" w:cs="Arial"/>
          <w:sz w:val="30"/>
          <w:szCs w:val="30"/>
        </w:rPr>
      </w:pPr>
    </w:p>
    <w:p w:rsidR="00D71011" w:rsidRPr="00E325C9" w:rsidRDefault="00D71011" w:rsidP="00D71011">
      <w:pPr>
        <w:rPr>
          <w:rFonts w:ascii="Candara" w:hAnsi="Candara" w:cs="Arial"/>
          <w:sz w:val="30"/>
          <w:szCs w:val="30"/>
        </w:rPr>
      </w:pPr>
    </w:p>
    <w:p w:rsidR="00DB62B2" w:rsidRPr="00E325C9" w:rsidRDefault="00D71011" w:rsidP="00F26E48">
      <w:pPr>
        <w:numPr>
          <w:ilvl w:val="0"/>
          <w:numId w:val="1"/>
        </w:numPr>
        <w:rPr>
          <w:rFonts w:ascii="Candara" w:hAnsi="Candara" w:cs="Arial"/>
          <w:sz w:val="30"/>
          <w:szCs w:val="30"/>
        </w:rPr>
      </w:pPr>
      <w:r w:rsidRPr="00E325C9">
        <w:rPr>
          <w:rFonts w:ascii="Candara" w:hAnsi="Candara" w:cs="Arial"/>
          <w:b/>
          <w:sz w:val="30"/>
          <w:szCs w:val="30"/>
        </w:rPr>
        <w:t>Tilkald brandvæsenet – RING 1-1-2</w:t>
      </w:r>
      <w:r w:rsidRPr="00E325C9">
        <w:rPr>
          <w:rFonts w:ascii="Candara" w:hAnsi="Candara" w:cs="Arial"/>
          <w:sz w:val="30"/>
          <w:szCs w:val="30"/>
        </w:rPr>
        <w:t xml:space="preserve"> og oplys følgende:</w:t>
      </w:r>
      <w:r w:rsidR="00DB62B2" w:rsidRPr="00E325C9">
        <w:rPr>
          <w:rFonts w:ascii="Candara" w:hAnsi="Candara" w:cs="Arial"/>
          <w:color w:val="FF0000"/>
          <w:sz w:val="30"/>
          <w:szCs w:val="30"/>
        </w:rPr>
        <w:t xml:space="preserve">    </w:t>
      </w:r>
    </w:p>
    <w:p w:rsidR="00D71011" w:rsidRPr="00E325C9" w:rsidRDefault="00D71011" w:rsidP="00D71011">
      <w:pPr>
        <w:numPr>
          <w:ilvl w:val="1"/>
          <w:numId w:val="1"/>
        </w:numPr>
        <w:rPr>
          <w:rFonts w:ascii="Candara" w:hAnsi="Candara" w:cs="Arial"/>
          <w:sz w:val="30"/>
          <w:szCs w:val="30"/>
        </w:rPr>
      </w:pPr>
      <w:r w:rsidRPr="00E325C9">
        <w:rPr>
          <w:rFonts w:ascii="Candara" w:hAnsi="Candara" w:cs="Arial"/>
          <w:sz w:val="30"/>
          <w:szCs w:val="30"/>
        </w:rPr>
        <w:t>Hvad er der sket</w:t>
      </w:r>
    </w:p>
    <w:p w:rsidR="00D71011" w:rsidRPr="00E325C9" w:rsidRDefault="00D71011" w:rsidP="00D71011">
      <w:pPr>
        <w:numPr>
          <w:ilvl w:val="1"/>
          <w:numId w:val="1"/>
        </w:numPr>
        <w:rPr>
          <w:rFonts w:ascii="Candara" w:hAnsi="Candara" w:cs="Arial"/>
          <w:sz w:val="30"/>
          <w:szCs w:val="30"/>
        </w:rPr>
      </w:pPr>
      <w:r w:rsidRPr="00E325C9">
        <w:rPr>
          <w:rFonts w:ascii="Candara" w:hAnsi="Candara" w:cs="Arial"/>
          <w:sz w:val="30"/>
          <w:szCs w:val="30"/>
        </w:rPr>
        <w:t>Er der tilskadekomne – hvor mange</w:t>
      </w:r>
    </w:p>
    <w:p w:rsidR="00D71011" w:rsidRPr="00E325C9" w:rsidRDefault="00D71011" w:rsidP="00D71011">
      <w:pPr>
        <w:numPr>
          <w:ilvl w:val="1"/>
          <w:numId w:val="1"/>
        </w:numPr>
        <w:rPr>
          <w:rFonts w:ascii="Candara" w:hAnsi="Candara" w:cs="Arial"/>
          <w:sz w:val="30"/>
          <w:szCs w:val="30"/>
        </w:rPr>
      </w:pPr>
      <w:r w:rsidRPr="00E325C9">
        <w:rPr>
          <w:rFonts w:ascii="Candara" w:hAnsi="Candara" w:cs="Arial"/>
          <w:sz w:val="30"/>
          <w:szCs w:val="30"/>
        </w:rPr>
        <w:t>Hvor ringer du fra</w:t>
      </w:r>
    </w:p>
    <w:p w:rsidR="00D71011" w:rsidRPr="00E325C9" w:rsidRDefault="00D71011" w:rsidP="006E36CC">
      <w:pPr>
        <w:ind w:left="1080"/>
        <w:rPr>
          <w:rFonts w:ascii="Candara" w:hAnsi="Candara" w:cs="Arial"/>
          <w:b/>
          <w:sz w:val="30"/>
          <w:szCs w:val="30"/>
        </w:rPr>
      </w:pPr>
      <w:r w:rsidRPr="00E325C9">
        <w:rPr>
          <w:rFonts w:ascii="Candara" w:hAnsi="Candara" w:cs="Arial"/>
          <w:sz w:val="30"/>
          <w:szCs w:val="30"/>
        </w:rPr>
        <w:t>Adresse</w:t>
      </w:r>
      <w:r w:rsidR="006E36CC" w:rsidRPr="00E325C9">
        <w:rPr>
          <w:rFonts w:ascii="Candara" w:hAnsi="Candara" w:cs="Arial"/>
          <w:sz w:val="30"/>
          <w:szCs w:val="30"/>
        </w:rPr>
        <w:t>n er</w:t>
      </w:r>
      <w:r w:rsidRPr="00E325C9">
        <w:rPr>
          <w:rFonts w:ascii="Candara" w:hAnsi="Candara" w:cs="Arial"/>
          <w:sz w:val="30"/>
          <w:szCs w:val="30"/>
        </w:rPr>
        <w:t xml:space="preserve">:    </w:t>
      </w:r>
      <w:r w:rsidRPr="00E325C9">
        <w:rPr>
          <w:rFonts w:ascii="Candara" w:hAnsi="Candara" w:cs="Arial"/>
          <w:b/>
          <w:i/>
          <w:color w:val="FF0000"/>
          <w:sz w:val="30"/>
          <w:szCs w:val="30"/>
        </w:rPr>
        <w:t>XXXXXXXXX</w:t>
      </w:r>
    </w:p>
    <w:p w:rsidR="00D71011" w:rsidRPr="00E325C9" w:rsidRDefault="00D71011" w:rsidP="00D71011">
      <w:pPr>
        <w:ind w:left="1080"/>
        <w:rPr>
          <w:rFonts w:ascii="Candara" w:hAnsi="Candara" w:cs="Arial"/>
          <w:sz w:val="30"/>
          <w:szCs w:val="30"/>
        </w:rPr>
      </w:pPr>
    </w:p>
    <w:p w:rsidR="00D71011" w:rsidRPr="00E325C9" w:rsidRDefault="00D71011" w:rsidP="00D71011">
      <w:pPr>
        <w:ind w:left="1080"/>
        <w:rPr>
          <w:rFonts w:ascii="Candara" w:hAnsi="Candara" w:cs="Arial"/>
          <w:sz w:val="30"/>
          <w:szCs w:val="30"/>
        </w:rPr>
      </w:pPr>
    </w:p>
    <w:p w:rsidR="00D71011" w:rsidRPr="00E325C9" w:rsidRDefault="00D71011" w:rsidP="00D71011">
      <w:pPr>
        <w:numPr>
          <w:ilvl w:val="0"/>
          <w:numId w:val="1"/>
        </w:numPr>
        <w:rPr>
          <w:rFonts w:ascii="Candara" w:hAnsi="Candara" w:cs="Arial"/>
          <w:sz w:val="30"/>
          <w:szCs w:val="30"/>
        </w:rPr>
      </w:pPr>
      <w:r w:rsidRPr="00E325C9">
        <w:rPr>
          <w:rFonts w:ascii="Candara" w:hAnsi="Candara" w:cs="Arial"/>
          <w:b/>
          <w:sz w:val="30"/>
          <w:szCs w:val="30"/>
        </w:rPr>
        <w:t xml:space="preserve">Iværksæt slukningsarbejde – </w:t>
      </w:r>
      <w:r w:rsidRPr="00E325C9">
        <w:rPr>
          <w:rFonts w:ascii="Candara" w:hAnsi="Candara" w:cs="Arial"/>
          <w:sz w:val="30"/>
          <w:szCs w:val="30"/>
        </w:rPr>
        <w:t>hvis muligt og forsvarligt</w:t>
      </w:r>
    </w:p>
    <w:p w:rsidR="00D71011" w:rsidRPr="00E325C9" w:rsidRDefault="00D71011" w:rsidP="00D71011">
      <w:pPr>
        <w:numPr>
          <w:ilvl w:val="1"/>
          <w:numId w:val="1"/>
        </w:numPr>
        <w:rPr>
          <w:rFonts w:ascii="Candara" w:hAnsi="Candara" w:cs="Arial"/>
          <w:sz w:val="30"/>
          <w:szCs w:val="30"/>
        </w:rPr>
      </w:pPr>
      <w:r w:rsidRPr="00E325C9">
        <w:rPr>
          <w:rFonts w:ascii="Candara" w:hAnsi="Candara" w:cs="Arial"/>
          <w:sz w:val="30"/>
          <w:szCs w:val="30"/>
        </w:rPr>
        <w:t>Luk døre i forsøg på at begrænse branden</w:t>
      </w:r>
    </w:p>
    <w:p w:rsidR="00D71011" w:rsidRPr="00E325C9" w:rsidRDefault="00A27987" w:rsidP="00A27987">
      <w:pPr>
        <w:tabs>
          <w:tab w:val="left" w:pos="9838"/>
        </w:tabs>
        <w:ind w:left="1080"/>
        <w:rPr>
          <w:rFonts w:ascii="Candara" w:hAnsi="Candara" w:cs="Arial"/>
          <w:sz w:val="30"/>
          <w:szCs w:val="30"/>
        </w:rPr>
      </w:pPr>
      <w:r>
        <w:rPr>
          <w:rFonts w:ascii="Candara" w:hAnsi="Candara" w:cs="Arial"/>
          <w:sz w:val="30"/>
          <w:szCs w:val="30"/>
        </w:rPr>
        <w:tab/>
      </w:r>
      <w:bookmarkStart w:id="0" w:name="_GoBack"/>
      <w:bookmarkEnd w:id="0"/>
    </w:p>
    <w:p w:rsidR="00D71011" w:rsidRPr="00E325C9" w:rsidRDefault="00D71011" w:rsidP="00D71011">
      <w:pPr>
        <w:ind w:left="1080"/>
        <w:rPr>
          <w:rFonts w:ascii="Candara" w:hAnsi="Candara" w:cs="Arial"/>
          <w:sz w:val="30"/>
          <w:szCs w:val="30"/>
        </w:rPr>
      </w:pPr>
    </w:p>
    <w:p w:rsidR="00D71011" w:rsidRPr="00E325C9" w:rsidRDefault="00D71011" w:rsidP="00D71011">
      <w:pPr>
        <w:numPr>
          <w:ilvl w:val="0"/>
          <w:numId w:val="1"/>
        </w:numPr>
        <w:rPr>
          <w:rFonts w:ascii="Candara" w:hAnsi="Candara" w:cs="Arial"/>
          <w:b/>
          <w:sz w:val="30"/>
          <w:szCs w:val="30"/>
        </w:rPr>
      </w:pPr>
      <w:r w:rsidRPr="00E325C9">
        <w:rPr>
          <w:rFonts w:ascii="Candara" w:hAnsi="Candara" w:cs="Arial"/>
          <w:b/>
          <w:sz w:val="30"/>
          <w:szCs w:val="30"/>
        </w:rPr>
        <w:t>Modtag brandvæsenet og oplys følgende:</w:t>
      </w:r>
    </w:p>
    <w:p w:rsidR="00D71011" w:rsidRPr="00E325C9" w:rsidRDefault="00D71011" w:rsidP="00D71011">
      <w:pPr>
        <w:numPr>
          <w:ilvl w:val="1"/>
          <w:numId w:val="1"/>
        </w:numPr>
        <w:rPr>
          <w:rFonts w:ascii="Candara" w:hAnsi="Candara" w:cs="Arial"/>
          <w:sz w:val="30"/>
          <w:szCs w:val="30"/>
        </w:rPr>
      </w:pPr>
      <w:r w:rsidRPr="00E325C9">
        <w:rPr>
          <w:rFonts w:ascii="Candara" w:hAnsi="Candara" w:cs="Arial"/>
          <w:sz w:val="30"/>
          <w:szCs w:val="30"/>
        </w:rPr>
        <w:t>Er der personer i bygningen – hvor?</w:t>
      </w:r>
    </w:p>
    <w:p w:rsidR="00D71011" w:rsidRPr="00E325C9" w:rsidRDefault="00D71011" w:rsidP="00D71011">
      <w:pPr>
        <w:numPr>
          <w:ilvl w:val="1"/>
          <w:numId w:val="1"/>
        </w:numPr>
        <w:rPr>
          <w:rFonts w:ascii="Candara" w:hAnsi="Candara" w:cs="Arial"/>
          <w:sz w:val="30"/>
          <w:szCs w:val="30"/>
        </w:rPr>
      </w:pPr>
      <w:r w:rsidRPr="00E325C9">
        <w:rPr>
          <w:rFonts w:ascii="Candara" w:hAnsi="Candara" w:cs="Arial"/>
          <w:sz w:val="30"/>
          <w:szCs w:val="30"/>
        </w:rPr>
        <w:t>Hvor brænder det</w:t>
      </w:r>
    </w:p>
    <w:p w:rsidR="00D71011" w:rsidRPr="00E325C9" w:rsidRDefault="00D71011" w:rsidP="00D71011">
      <w:pPr>
        <w:numPr>
          <w:ilvl w:val="1"/>
          <w:numId w:val="1"/>
        </w:numPr>
        <w:rPr>
          <w:rFonts w:ascii="Candara" w:hAnsi="Candara" w:cs="Arial"/>
          <w:sz w:val="30"/>
          <w:szCs w:val="30"/>
        </w:rPr>
      </w:pPr>
      <w:r w:rsidRPr="00E325C9">
        <w:rPr>
          <w:rFonts w:ascii="Candara" w:hAnsi="Candara" w:cs="Arial"/>
          <w:sz w:val="30"/>
          <w:szCs w:val="30"/>
        </w:rPr>
        <w:t>Hvad brænder</w:t>
      </w:r>
    </w:p>
    <w:p w:rsidR="005335D8" w:rsidRPr="00E325C9" w:rsidRDefault="00D71011" w:rsidP="00045084">
      <w:pPr>
        <w:numPr>
          <w:ilvl w:val="1"/>
          <w:numId w:val="1"/>
        </w:numPr>
        <w:rPr>
          <w:rFonts w:ascii="Candara" w:hAnsi="Candara"/>
          <w:sz w:val="30"/>
          <w:szCs w:val="30"/>
        </w:rPr>
      </w:pPr>
      <w:r w:rsidRPr="00E325C9">
        <w:rPr>
          <w:rFonts w:ascii="Candara" w:hAnsi="Candara" w:cs="Arial"/>
          <w:sz w:val="30"/>
          <w:szCs w:val="30"/>
        </w:rPr>
        <w:t>Hvor er adgangsvejene til det berørte område</w:t>
      </w:r>
    </w:p>
    <w:sectPr w:rsidR="005335D8" w:rsidRPr="00E325C9" w:rsidSect="00F61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680" w:bottom="720" w:left="680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C20" w:rsidRDefault="008D6C20" w:rsidP="00D71011">
      <w:r>
        <w:separator/>
      </w:r>
    </w:p>
  </w:endnote>
  <w:endnote w:type="continuationSeparator" w:id="0">
    <w:p w:rsidR="008D6C20" w:rsidRDefault="008D6C20" w:rsidP="00D7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A33" w:rsidRDefault="00C11E6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191" w:rsidRDefault="00E44191" w:rsidP="00E44191">
    <w:pPr>
      <w:pStyle w:val="Sidefod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336706</wp:posOffset>
          </wp:positionH>
          <wp:positionV relativeFrom="paragraph">
            <wp:posOffset>-207477</wp:posOffset>
          </wp:positionV>
          <wp:extent cx="605790" cy="605790"/>
          <wp:effectExtent l="0" t="0" r="381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E44191" w:rsidRDefault="00E44191" w:rsidP="00E44191">
    <w:pPr>
      <w:pStyle w:val="Sidefod"/>
      <w:rPr>
        <w:rFonts w:ascii="Candara" w:hAnsi="Candara"/>
      </w:rPr>
    </w:pPr>
    <w:r>
      <w:rPr>
        <w:rFonts w:ascii="Candara" w:hAnsi="Candara"/>
      </w:rPr>
      <w:tab/>
      <w:t xml:space="preserve">Trekantområdets Brandvæsen, </w:t>
    </w:r>
    <w:r w:rsidR="00DC1872">
      <w:rPr>
        <w:rFonts w:ascii="Candara" w:hAnsi="Candara"/>
      </w:rPr>
      <w:t xml:space="preserve">Caspar Müllers Gade 2-4, 6000 Kolding    </w:t>
    </w:r>
    <w:r>
      <w:rPr>
        <w:rFonts w:ascii="Candara" w:hAnsi="Candara"/>
      </w:rPr>
      <w:tab/>
    </w:r>
    <w:hyperlink r:id="rId2" w:history="1">
      <w:r>
        <w:rPr>
          <w:rStyle w:val="Hyperlink"/>
          <w:rFonts w:ascii="Candara" w:hAnsi="Candara"/>
        </w:rPr>
        <w:t>www.trekantbrand.dk</w:t>
      </w:r>
    </w:hyperlink>
    <w:r>
      <w:rPr>
        <w:rFonts w:ascii="Candara" w:hAnsi="Candara"/>
      </w:rPr>
      <w:t xml:space="preserve"> </w:t>
    </w:r>
  </w:p>
  <w:p w:rsidR="00D71011" w:rsidRPr="00E44191" w:rsidRDefault="00D71011" w:rsidP="00E4419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72" w:rsidRDefault="00DC187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C20" w:rsidRDefault="008D6C20" w:rsidP="00D71011">
      <w:r>
        <w:separator/>
      </w:r>
    </w:p>
  </w:footnote>
  <w:footnote w:type="continuationSeparator" w:id="0">
    <w:p w:rsidR="008D6C20" w:rsidRDefault="008D6C20" w:rsidP="00D7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72" w:rsidRDefault="00DC187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A12" w:rsidRDefault="00F617EE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525780</wp:posOffset>
              </wp:positionH>
              <wp:positionV relativeFrom="paragraph">
                <wp:posOffset>-176530</wp:posOffset>
              </wp:positionV>
              <wp:extent cx="515620" cy="1257300"/>
              <wp:effectExtent l="335280" t="33020" r="330200" b="3365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219481">
                        <a:off x="0" y="0"/>
                        <a:ext cx="515620" cy="1257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291A56" id="Rectangle 4" o:spid="_x0000_s1026" style="position:absolute;margin-left:41.4pt;margin-top:-13.9pt;width:40.6pt;height:99pt;rotation:242426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" o:allowincell="f" fillcolor="red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-267970</wp:posOffset>
              </wp:positionV>
              <wp:extent cx="6972300" cy="1384300"/>
              <wp:effectExtent l="381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138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A12" w:rsidRPr="001A73A4" w:rsidRDefault="00A27987" w:rsidP="0079578C">
                          <w:pPr>
                            <w:pStyle w:val="Brdtekst2"/>
                            <w:rPr>
                              <w:sz w:val="20"/>
                            </w:rPr>
                          </w:pPr>
                        </w:p>
                        <w:p w:rsidR="006A0A12" w:rsidRPr="001A73A4" w:rsidRDefault="00D1530D" w:rsidP="0079578C">
                          <w:pPr>
                            <w:pStyle w:val="Brdtekst2"/>
                            <w:ind w:firstLine="1304"/>
                            <w:rPr>
                              <w:sz w:val="66"/>
                            </w:rPr>
                          </w:pPr>
                          <w:r w:rsidRPr="001A73A4">
                            <w:rPr>
                              <w:sz w:val="66"/>
                            </w:rPr>
                            <w:t>B</w:t>
                          </w:r>
                          <w:r w:rsidR="0057332B">
                            <w:rPr>
                              <w:sz w:val="66"/>
                            </w:rPr>
                            <w:t>rand</w:t>
                          </w:r>
                          <w:r w:rsidRPr="001A73A4">
                            <w:rPr>
                              <w:sz w:val="66"/>
                            </w:rPr>
                            <w:t xml:space="preserve">- </w:t>
                          </w:r>
                          <w:r w:rsidR="0057332B">
                            <w:rPr>
                              <w:sz w:val="66"/>
                            </w:rPr>
                            <w:t>og</w:t>
                          </w:r>
                        </w:p>
                        <w:p w:rsidR="006A0A12" w:rsidRPr="001A73A4" w:rsidRDefault="0057332B" w:rsidP="0079578C">
                          <w:pPr>
                            <w:pStyle w:val="Brdtekst2"/>
                            <w:ind w:left="1304"/>
                            <w:rPr>
                              <w:sz w:val="68"/>
                            </w:rPr>
                          </w:pPr>
                          <w:r>
                            <w:rPr>
                              <w:sz w:val="66"/>
                            </w:rPr>
                            <w:t>Evakueringsinstruks</w:t>
                          </w:r>
                        </w:p>
                        <w:p w:rsidR="006A0A12" w:rsidRPr="001A73A4" w:rsidRDefault="00A27987" w:rsidP="0079578C">
                          <w:pPr>
                            <w:pStyle w:val="Brdtekst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7pt;margin-top:-21.1pt;width:549pt;height:1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" o:allowincell="f" fillcolor="red" stroked="f">
              <v:textbox>
                <w:txbxContent>
                  <w:p w:rsidR="006A0A12" w:rsidRPr="001A73A4" w:rsidRDefault="00E44191" w:rsidP="0079578C">
                    <w:pPr>
                      <w:pStyle w:val="Brdtekst2"/>
                      <w:rPr>
                        <w:sz w:val="20"/>
                      </w:rPr>
                    </w:pPr>
                  </w:p>
                  <w:p w:rsidR="006A0A12" w:rsidRPr="001A73A4" w:rsidRDefault="00D1530D" w:rsidP="0079578C">
                    <w:pPr>
                      <w:pStyle w:val="Brdtekst2"/>
                      <w:ind w:firstLine="1304"/>
                      <w:rPr>
                        <w:sz w:val="66"/>
                      </w:rPr>
                    </w:pPr>
                    <w:r w:rsidRPr="001A73A4">
                      <w:rPr>
                        <w:sz w:val="66"/>
                      </w:rPr>
                      <w:t>B</w:t>
                    </w:r>
                    <w:r w:rsidR="0057332B">
                      <w:rPr>
                        <w:sz w:val="66"/>
                      </w:rPr>
                      <w:t>rand</w:t>
                    </w:r>
                    <w:r w:rsidRPr="001A73A4">
                      <w:rPr>
                        <w:sz w:val="66"/>
                      </w:rPr>
                      <w:t xml:space="preserve">- </w:t>
                    </w:r>
                    <w:r w:rsidR="0057332B">
                      <w:rPr>
                        <w:sz w:val="66"/>
                      </w:rPr>
                      <w:t>og</w:t>
                    </w:r>
                  </w:p>
                  <w:p w:rsidR="006A0A12" w:rsidRPr="001A73A4" w:rsidRDefault="0057332B" w:rsidP="0079578C">
                    <w:pPr>
                      <w:pStyle w:val="Brdtekst2"/>
                      <w:ind w:left="1304"/>
                      <w:rPr>
                        <w:sz w:val="68"/>
                      </w:rPr>
                    </w:pPr>
                    <w:r>
                      <w:rPr>
                        <w:sz w:val="66"/>
                      </w:rPr>
                      <w:t>Evakueringsinstruks</w:t>
                    </w:r>
                  </w:p>
                  <w:p w:rsidR="006A0A12" w:rsidRPr="001A73A4" w:rsidRDefault="00E44191" w:rsidP="0079578C">
                    <w:pPr>
                      <w:pStyle w:val="Brdtekst2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-48260</wp:posOffset>
              </wp:positionH>
              <wp:positionV relativeFrom="paragraph">
                <wp:posOffset>-168910</wp:posOffset>
              </wp:positionV>
              <wp:extent cx="1044575" cy="1028700"/>
              <wp:effectExtent l="75565" t="78740" r="203835" b="20701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8844848">
                        <a:off x="0" y="0"/>
                        <a:ext cx="1044575" cy="1028700"/>
                      </a:xfrm>
                      <a:prstGeom prst="flowChartDelay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D286A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AutoShape 3" o:spid="_x0000_s1026" type="#_x0000_t135" style="position:absolute;margin-left:-3.8pt;margin-top:-13.3pt;width:82.25pt;height:81pt;rotation:-966093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" o:allowincell="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72" w:rsidRDefault="00DC187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73FB4"/>
    <w:multiLevelType w:val="hybridMultilevel"/>
    <w:tmpl w:val="99143080"/>
    <w:lvl w:ilvl="0" w:tplc="3028FB64">
      <w:start w:val="1"/>
      <w:numFmt w:val="decimal"/>
      <w:lvlText w:val="%1."/>
      <w:lvlJc w:val="left"/>
      <w:pPr>
        <w:ind w:left="360" w:hanging="360"/>
      </w:pPr>
      <w:rPr>
        <w:b/>
        <w:sz w:val="36"/>
        <w:szCs w:val="36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11"/>
    <w:rsid w:val="000F1441"/>
    <w:rsid w:val="001272A7"/>
    <w:rsid w:val="00133880"/>
    <w:rsid w:val="00161DB5"/>
    <w:rsid w:val="001D09F3"/>
    <w:rsid w:val="00253832"/>
    <w:rsid w:val="002F0BC9"/>
    <w:rsid w:val="00367A33"/>
    <w:rsid w:val="003A0862"/>
    <w:rsid w:val="005335D8"/>
    <w:rsid w:val="0057332B"/>
    <w:rsid w:val="006E36CC"/>
    <w:rsid w:val="00853F1C"/>
    <w:rsid w:val="008D6C20"/>
    <w:rsid w:val="00A27987"/>
    <w:rsid w:val="00BE15CF"/>
    <w:rsid w:val="00C00F3C"/>
    <w:rsid w:val="00C11E6B"/>
    <w:rsid w:val="00C14DA8"/>
    <w:rsid w:val="00C76932"/>
    <w:rsid w:val="00D1530D"/>
    <w:rsid w:val="00D71011"/>
    <w:rsid w:val="00DB62B2"/>
    <w:rsid w:val="00DC1872"/>
    <w:rsid w:val="00E325C9"/>
    <w:rsid w:val="00E44191"/>
    <w:rsid w:val="00F6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A018F1C-E6A5-48B7-AA9E-AAE48593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rsid w:val="00D71011"/>
    <w:pPr>
      <w:jc w:val="center"/>
    </w:pPr>
    <w:rPr>
      <w:rFonts w:ascii="Arial" w:hAnsi="Arial" w:cs="Arial"/>
      <w:b/>
      <w:bCs/>
      <w:color w:val="FFFFFF"/>
      <w:sz w:val="72"/>
    </w:rPr>
  </w:style>
  <w:style w:type="character" w:customStyle="1" w:styleId="Brdtekst2Tegn">
    <w:name w:val="Brødtekst 2 Tegn"/>
    <w:basedOn w:val="Standardskrifttypeiafsnit"/>
    <w:link w:val="Brdtekst2"/>
    <w:rsid w:val="00D71011"/>
    <w:rPr>
      <w:rFonts w:ascii="Arial" w:eastAsia="Times New Roman" w:hAnsi="Arial" w:cs="Arial"/>
      <w:b/>
      <w:bCs/>
      <w:color w:val="FFFFFF"/>
      <w:sz w:val="72"/>
      <w:szCs w:val="20"/>
      <w:lang w:eastAsia="da-DK"/>
    </w:rPr>
  </w:style>
  <w:style w:type="paragraph" w:styleId="Sidehoved">
    <w:name w:val="header"/>
    <w:basedOn w:val="Normal"/>
    <w:link w:val="SidehovedTegn"/>
    <w:rsid w:val="00D710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7101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D7101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7101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01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011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2F0BC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61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kantbrand.d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EA0E7-4343-4F38-B2DD-51C2C92D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577</Characters>
  <Application>Microsoft Office Word</Application>
  <DocSecurity>0</DocSecurity>
  <Lines>32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hansegon.bendorff</dc:creator>
  <cp:lastModifiedBy>Maria Søgård</cp:lastModifiedBy>
  <cp:revision>3</cp:revision>
  <dcterms:created xsi:type="dcterms:W3CDTF">2023-11-21T12:22:00Z</dcterms:created>
  <dcterms:modified xsi:type="dcterms:W3CDTF">2023-11-21T12:26:00Z</dcterms:modified>
</cp:coreProperties>
</file>